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06" w:rsidRPr="00625ADB" w:rsidRDefault="00011306" w:rsidP="00011306">
      <w:pPr>
        <w:pStyle w:val="Heading2"/>
        <w:rPr>
          <w:rFonts w:ascii="Arial" w:hAnsi="Arial" w:cs="Arial"/>
          <w:b w:val="0"/>
        </w:rPr>
      </w:pPr>
      <w:bookmarkStart w:id="0" w:name="_Toc360698363"/>
      <w:r w:rsidRPr="00050A4E">
        <w:rPr>
          <w:rFonts w:ascii="Arial" w:hAnsi="Arial" w:cs="Arial"/>
          <w:b w:val="0"/>
        </w:rPr>
        <w:t>L1</w:t>
      </w:r>
      <w:r>
        <w:rPr>
          <w:rFonts w:ascii="Arial" w:hAnsi="Arial" w:cs="Arial"/>
          <w:b w:val="0"/>
        </w:rPr>
        <w:t xml:space="preserve">   </w:t>
      </w:r>
      <w:r w:rsidRPr="00625ADB">
        <w:rPr>
          <w:rFonts w:ascii="Arial" w:hAnsi="Arial" w:cs="Arial"/>
          <w:b w:val="0"/>
        </w:rPr>
        <w:t>Exercises</w:t>
      </w:r>
      <w:bookmarkEnd w:id="0"/>
    </w:p>
    <w:p w:rsidR="00011306" w:rsidRPr="00C00119" w:rsidRDefault="00011306" w:rsidP="00011306">
      <w:pPr>
        <w:pStyle w:val="ListParagraph"/>
        <w:numPr>
          <w:ilvl w:val="0"/>
          <w:numId w:val="1"/>
        </w:numPr>
        <w:spacing w:after="0" w:line="240" w:lineRule="auto"/>
        <w:ind w:left="568" w:hanging="284"/>
        <w:contextualSpacing w:val="0"/>
        <w:rPr>
          <w:rFonts w:ascii="Arial" w:hAnsi="Arial" w:cs="Arial"/>
        </w:rPr>
      </w:pPr>
      <w:r w:rsidRPr="00C00119">
        <w:rPr>
          <w:rFonts w:ascii="Arial" w:hAnsi="Arial" w:cs="Arial"/>
        </w:rPr>
        <w:t xml:space="preserve">Find the limit of each function shown.     </w:t>
      </w:r>
    </w:p>
    <w:p w:rsidR="00011306" w:rsidRDefault="00011306" w:rsidP="00011306">
      <w:pPr>
        <w:pStyle w:val="ListParagraph"/>
        <w:spacing w:before="120" w:after="0" w:line="240" w:lineRule="auto"/>
        <w:contextualSpacing w:val="0"/>
        <w:rPr>
          <w:rFonts w:ascii="Arial" w:hAnsi="Arial" w:cs="Arial"/>
        </w:rPr>
      </w:pPr>
      <w:r w:rsidRPr="00C00119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Pr="00C00119">
        <w:rPr>
          <w:rFonts w:ascii="Arial" w:eastAsia="Times New Roman" w:hAnsi="Arial" w:cs="Arial"/>
        </w:rPr>
        <w:t>b</w:t>
      </w:r>
      <w:proofErr w:type="gramEnd"/>
      <w:r w:rsidRPr="00C00119">
        <w:rPr>
          <w:rFonts w:ascii="Arial" w:eastAsia="Times New Roman" w:hAnsi="Arial" w:cs="Arial"/>
        </w:rPr>
        <w:t xml:space="preserve">)  </w:t>
      </w:r>
    </w:p>
    <w:p w:rsidR="00011306" w:rsidRDefault="00666479" w:rsidP="00011306">
      <w:pPr>
        <w:pStyle w:val="ListParagraph"/>
        <w:spacing w:after="120" w:line="240" w:lineRule="auto"/>
        <w:ind w:left="1134"/>
        <w:contextualSpacing w:val="0"/>
        <w:rPr>
          <w:rFonts w:ascii="Arial" w:hAnsi="Arial" w:cs="Arial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x→1</m:t>
                  </m:r>
                </m:lim>
              </m:limLow>
            </m:fName>
            <m:e>
              <m:r>
                <w:rPr>
                  <w:rFonts w:ascii="Cambria Math" w:hAnsi="Cambria Math" w:cs="Arial"/>
                </w:rPr>
                <m:t>f(x)</m:t>
              </m:r>
            </m:e>
          </m:func>
          <m:r>
            <w:rPr>
              <w:rFonts w:ascii="Cambria Math" w:hAnsi="Cambria Math" w:cs="Arial"/>
            </w:rPr>
            <m:t xml:space="preserve">                                                                                      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x→-1</m:t>
                  </m:r>
                </m:lim>
              </m:limLow>
            </m:fName>
            <m:e>
              <m:r>
                <w:rPr>
                  <w:rFonts w:ascii="Cambria Math" w:hAnsi="Cambria Math" w:cs="Arial"/>
                </w:rPr>
                <m:t>f(x)</m:t>
              </m:r>
            </m:e>
          </m:func>
        </m:oMath>
      </m:oMathPara>
    </w:p>
    <w:p w:rsidR="00011306" w:rsidRPr="00C00119" w:rsidRDefault="00011306" w:rsidP="00011306">
      <w:pPr>
        <w:pStyle w:val="ListParagraph"/>
        <w:spacing w:after="0" w:line="240" w:lineRule="auto"/>
        <w:contextualSpacing w:val="0"/>
        <w:rPr>
          <w:rFonts w:ascii="Arial" w:hAnsi="Arial" w:cs="Arial"/>
        </w:rPr>
      </w:pPr>
      <w:r w:rsidRPr="00C00119">
        <w:rPr>
          <w:rFonts w:ascii="Arial" w:hAnsi="Arial" w:cs="Arial"/>
        </w:rPr>
        <w:t xml:space="preserve"> </w:t>
      </w:r>
      <w:r w:rsidRPr="00C00119">
        <w:rPr>
          <w:rFonts w:ascii="Arial" w:eastAsia="Times New Roman" w:hAnsi="Arial" w:cs="Arial"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6.5pt" o:ole="">
            <v:imagedata r:id="rId7" o:title=""/>
          </v:shape>
          <o:OLEObject Type="Embed" ProgID="Equation.3" ShapeID="_x0000_i1025" DrawAspect="Content" ObjectID="_1450687955" r:id="rId8"/>
        </w:object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514985</wp:posOffset>
            </wp:positionH>
            <wp:positionV relativeFrom="paragraph">
              <wp:posOffset>-1270</wp:posOffset>
            </wp:positionV>
            <wp:extent cx="1951990" cy="1828800"/>
            <wp:effectExtent l="1905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00119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-1270</wp:posOffset>
            </wp:positionV>
            <wp:extent cx="1947545" cy="1828800"/>
            <wp:effectExtent l="1905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1306" w:rsidRPr="00C00119" w:rsidRDefault="00011306" w:rsidP="00011306">
      <w:pPr>
        <w:pStyle w:val="ListParagraph"/>
        <w:ind w:left="1440"/>
        <w:rPr>
          <w:rFonts w:ascii="Arial" w:hAnsi="Arial" w:cs="Arial"/>
        </w:rPr>
      </w:pP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Pr="00C00119" w:rsidRDefault="00011306" w:rsidP="00011306">
      <w:pPr>
        <w:pStyle w:val="ListParagraph"/>
        <w:ind w:left="1440"/>
        <w:rPr>
          <w:rFonts w:ascii="Arial" w:hAnsi="Arial" w:cs="Arial"/>
        </w:rPr>
      </w:pP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Default="00011306" w:rsidP="00011306">
      <w:pPr>
        <w:spacing w:after="0" w:line="240" w:lineRule="auto"/>
        <w:rPr>
          <w:rFonts w:ascii="Arial" w:hAnsi="Arial" w:cs="Arial"/>
        </w:rPr>
      </w:pPr>
      <w:r w:rsidRPr="00C00119">
        <w:rPr>
          <w:rFonts w:ascii="Arial" w:hAnsi="Arial" w:cs="Arial"/>
        </w:rPr>
        <w:tab/>
      </w:r>
    </w:p>
    <w:p w:rsidR="00011306" w:rsidRDefault="00011306" w:rsidP="000113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00119">
        <w:rPr>
          <w:rFonts w:ascii="Arial" w:hAnsi="Arial" w:cs="Arial"/>
        </w:rPr>
        <w:t>c)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</w:t>
      </w:r>
      <w:proofErr w:type="gramEnd"/>
      <w:r>
        <w:rPr>
          <w:rFonts w:ascii="Arial" w:hAnsi="Arial" w:cs="Arial"/>
        </w:rPr>
        <w:t>)</w:t>
      </w:r>
    </w:p>
    <w:p w:rsidR="00011306" w:rsidRDefault="00666479" w:rsidP="00011306">
      <w:pPr>
        <w:ind w:left="1134"/>
        <w:rPr>
          <w:rFonts w:ascii="Arial" w:hAnsi="Arial" w:cs="Arial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x→1</m:t>
                  </m:r>
                </m:lim>
              </m:limLow>
            </m:fName>
            <m:e>
              <m:r>
                <w:rPr>
                  <w:rFonts w:ascii="Cambria Math" w:hAnsi="Cambria Math" w:cs="Arial"/>
                </w:rPr>
                <m:t>f(x)</m:t>
              </m:r>
            </m:e>
          </m:func>
          <m:r>
            <w:rPr>
              <w:rFonts w:ascii="Cambria Math" w:hAnsi="Cambria Math" w:cs="Arial"/>
            </w:rPr>
            <m:t xml:space="preserve">                                                                                     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6</m:t>
                      </m:r>
                    </m:den>
                  </m:f>
                </m:lim>
              </m:limLow>
            </m:fName>
            <m:e>
              <m:r>
                <w:rPr>
                  <w:rFonts w:ascii="Cambria Math" w:hAnsi="Cambria Math" w:cs="Arial"/>
                </w:rPr>
                <m:t>f(x)</m:t>
              </m:r>
            </m:e>
          </m:func>
        </m:oMath>
      </m:oMathPara>
    </w:p>
    <w:p w:rsidR="00011306" w:rsidRDefault="00011306" w:rsidP="00011306">
      <w:pPr>
        <w:ind w:left="1134"/>
        <w:rPr>
          <w:rFonts w:ascii="Arial" w:hAnsi="Arial" w:cs="Arial"/>
        </w:rPr>
      </w:pPr>
    </w:p>
    <w:p w:rsidR="00011306" w:rsidRDefault="00011306" w:rsidP="00011306">
      <w:pPr>
        <w:spacing w:after="120" w:line="240" w:lineRule="auto"/>
        <w:ind w:left="1134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4004310</wp:posOffset>
            </wp:positionH>
            <wp:positionV relativeFrom="paragraph">
              <wp:posOffset>-425450</wp:posOffset>
            </wp:positionV>
            <wp:extent cx="1954530" cy="1828800"/>
            <wp:effectExtent l="19050" t="0" r="762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00119">
        <w:rPr>
          <w:rFonts w:ascii="Arial" w:hAnsi="Arial" w:cs="Arial"/>
        </w:rPr>
        <w:t xml:space="preserve">  </w:t>
      </w:r>
    </w:p>
    <w:p w:rsidR="00011306" w:rsidRDefault="00011306" w:rsidP="0001130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-624205</wp:posOffset>
            </wp:positionV>
            <wp:extent cx="1946910" cy="1828800"/>
            <wp:effectExtent l="1905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1306" w:rsidRPr="00C00119" w:rsidRDefault="00011306" w:rsidP="00011306">
      <w:pPr>
        <w:rPr>
          <w:rFonts w:ascii="Arial" w:eastAsia="Times New Roman" w:hAnsi="Arial" w:cs="Arial"/>
        </w:rPr>
      </w:pP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  <w:t xml:space="preserve"> </w:t>
      </w:r>
    </w:p>
    <w:p w:rsidR="00011306" w:rsidRPr="00C00119" w:rsidRDefault="00011306" w:rsidP="00011306">
      <w:pPr>
        <w:rPr>
          <w:rFonts w:ascii="Arial" w:eastAsia="Times New Roman" w:hAnsi="Arial" w:cs="Arial"/>
        </w:rPr>
      </w:pP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Default="00011306" w:rsidP="00011306">
      <w:pPr>
        <w:spacing w:after="0" w:line="240" w:lineRule="auto"/>
        <w:rPr>
          <w:rFonts w:ascii="Arial" w:hAnsi="Arial" w:cs="Arial"/>
        </w:rPr>
      </w:pPr>
      <w:r w:rsidRPr="00C00119">
        <w:rPr>
          <w:rFonts w:ascii="Arial" w:hAnsi="Arial" w:cs="Arial"/>
        </w:rPr>
        <w:tab/>
        <w:t>e)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f</w:t>
      </w:r>
      <w:proofErr w:type="gramEnd"/>
      <w:r>
        <w:rPr>
          <w:rFonts w:ascii="Arial" w:hAnsi="Arial" w:cs="Arial"/>
        </w:rPr>
        <w:t xml:space="preserve">) </w:t>
      </w:r>
    </w:p>
    <w:p w:rsidR="00011306" w:rsidRDefault="00666479" w:rsidP="00011306">
      <w:pPr>
        <w:spacing w:after="0" w:line="240" w:lineRule="auto"/>
        <w:ind w:left="1134"/>
        <w:rPr>
          <w:rFonts w:ascii="Arial" w:hAnsi="Arial" w:cs="Arial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 xml:space="preserve">x→ 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-3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den>
                  </m:f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 xml:space="preserve">                                                                                  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 -1</m:t>
                      </m:r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f(x)</m:t>
                  </m:r>
                </m:e>
              </m:func>
            </m:e>
          </m:func>
        </m:oMath>
      </m:oMathPara>
    </w:p>
    <w:p w:rsidR="00011306" w:rsidRPr="00C00119" w:rsidRDefault="00011306" w:rsidP="00011306">
      <w:pPr>
        <w:rPr>
          <w:rFonts w:ascii="Arial" w:eastAsia="Times New Roman" w:hAnsi="Arial" w:cs="Arial"/>
        </w:rPr>
      </w:pPr>
      <w:r w:rsidRPr="00C00119">
        <w:rPr>
          <w:rFonts w:ascii="Arial" w:hAnsi="Arial" w:cs="Arial"/>
        </w:rPr>
        <w:t xml:space="preserve">  </w:t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</w:r>
    </w:p>
    <w:p w:rsidR="00011306" w:rsidRPr="00C00119" w:rsidRDefault="00011306" w:rsidP="0001130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-282575</wp:posOffset>
            </wp:positionV>
            <wp:extent cx="1946910" cy="1828800"/>
            <wp:effectExtent l="1905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-297815</wp:posOffset>
            </wp:positionV>
            <wp:extent cx="1946910" cy="1828800"/>
            <wp:effectExtent l="1905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Default="00011306" w:rsidP="00011306">
      <w:pPr>
        <w:rPr>
          <w:rFonts w:ascii="Arial" w:hAnsi="Arial" w:cs="Arial"/>
        </w:rPr>
      </w:pPr>
      <w:r w:rsidRPr="00C00119">
        <w:rPr>
          <w:rFonts w:ascii="Arial" w:hAnsi="Arial" w:cs="Arial"/>
        </w:rPr>
        <w:tab/>
      </w:r>
    </w:p>
    <w:p w:rsidR="00011306" w:rsidRDefault="00011306" w:rsidP="00011306">
      <w:pPr>
        <w:rPr>
          <w:rFonts w:ascii="Arial" w:hAnsi="Arial" w:cs="Arial"/>
        </w:rPr>
      </w:pPr>
    </w:p>
    <w:p w:rsidR="00011306" w:rsidRDefault="00011306" w:rsidP="00011306">
      <w:pPr>
        <w:spacing w:after="0" w:line="240" w:lineRule="auto"/>
        <w:rPr>
          <w:rFonts w:ascii="Arial" w:hAnsi="Arial" w:cs="Arial"/>
        </w:rPr>
      </w:pPr>
    </w:p>
    <w:p w:rsidR="00011306" w:rsidRDefault="00011306" w:rsidP="00011306">
      <w:pPr>
        <w:spacing w:after="0" w:line="240" w:lineRule="auto"/>
        <w:ind w:left="567"/>
        <w:rPr>
          <w:rFonts w:ascii="Arial" w:hAnsi="Arial" w:cs="Arial"/>
        </w:rPr>
      </w:pPr>
      <w:r w:rsidRPr="00C00119">
        <w:rPr>
          <w:rFonts w:ascii="Arial" w:hAnsi="Arial" w:cs="Arial"/>
        </w:rPr>
        <w:t xml:space="preserve">g)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h</w:t>
      </w:r>
      <w:proofErr w:type="gramEnd"/>
      <w:r>
        <w:rPr>
          <w:rFonts w:ascii="Arial" w:hAnsi="Arial" w:cs="Arial"/>
        </w:rPr>
        <w:t>)</w:t>
      </w:r>
    </w:p>
    <w:p w:rsidR="00011306" w:rsidRDefault="00666479" w:rsidP="00011306">
      <w:pPr>
        <w:spacing w:after="0" w:line="240" w:lineRule="auto"/>
        <w:ind w:left="851"/>
        <w:rPr>
          <w:rFonts w:ascii="Arial" w:hAnsi="Arial" w:cs="Arial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 xml:space="preserve">                                                                             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 4</m:t>
                      </m:r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f(x)</m:t>
                  </m:r>
                </m:e>
              </m:func>
            </m:e>
          </m:func>
        </m:oMath>
      </m:oMathPara>
    </w:p>
    <w:p w:rsidR="00011306" w:rsidRPr="00C00119" w:rsidRDefault="00011306" w:rsidP="00011306">
      <w:pPr>
        <w:rPr>
          <w:rFonts w:ascii="Arial" w:hAnsi="Arial" w:cs="Arial"/>
        </w:rPr>
      </w:pP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  <w:t xml:space="preserve"> </w:t>
      </w:r>
    </w:p>
    <w:p w:rsidR="00011306" w:rsidRPr="00C00119" w:rsidRDefault="00011306" w:rsidP="00011306">
      <w:pPr>
        <w:rPr>
          <w:rFonts w:ascii="Arial" w:hAnsi="Arial" w:cs="Arial"/>
        </w:rPr>
      </w:pP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</w:p>
    <w:p w:rsidR="00011306" w:rsidRPr="00C00119" w:rsidRDefault="00011306" w:rsidP="0001130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3402330</wp:posOffset>
            </wp:positionH>
            <wp:positionV relativeFrom="paragraph">
              <wp:posOffset>-469900</wp:posOffset>
            </wp:positionV>
            <wp:extent cx="1954530" cy="1828800"/>
            <wp:effectExtent l="19050" t="0" r="762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293370</wp:posOffset>
            </wp:positionH>
            <wp:positionV relativeFrom="paragraph">
              <wp:posOffset>-363220</wp:posOffset>
            </wp:positionV>
            <wp:extent cx="1954530" cy="1828800"/>
            <wp:effectExtent l="19050" t="0" r="762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Default="00011306" w:rsidP="00011306">
      <w:pPr>
        <w:spacing w:after="0" w:line="240" w:lineRule="auto"/>
        <w:rPr>
          <w:rFonts w:ascii="Arial" w:hAnsi="Arial" w:cs="Arial"/>
        </w:rPr>
      </w:pPr>
    </w:p>
    <w:p w:rsidR="00011306" w:rsidRDefault="00011306" w:rsidP="00011306">
      <w:pPr>
        <w:spacing w:after="0" w:line="240" w:lineRule="auto"/>
        <w:rPr>
          <w:rFonts w:ascii="Arial" w:hAnsi="Arial" w:cs="Arial"/>
        </w:rPr>
      </w:pPr>
    </w:p>
    <w:p w:rsidR="00011306" w:rsidRDefault="00011306" w:rsidP="00011306">
      <w:pPr>
        <w:spacing w:after="0" w:line="240" w:lineRule="auto"/>
        <w:rPr>
          <w:rFonts w:ascii="Arial" w:hAnsi="Arial" w:cs="Arial"/>
        </w:rPr>
      </w:pPr>
      <w:r w:rsidRPr="00C00119">
        <w:rPr>
          <w:rFonts w:ascii="Arial" w:hAnsi="Arial" w:cs="Arial"/>
        </w:rPr>
        <w:tab/>
      </w:r>
      <w:proofErr w:type="spellStart"/>
      <w:r w:rsidRPr="00C00119">
        <w:rPr>
          <w:rFonts w:ascii="Arial" w:hAnsi="Arial" w:cs="Arial"/>
        </w:rPr>
        <w:t>i</w:t>
      </w:r>
      <w:proofErr w:type="spellEnd"/>
      <w:r w:rsidRPr="00C00119"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j</w:t>
      </w:r>
      <w:proofErr w:type="gramEnd"/>
      <w:r>
        <w:rPr>
          <w:rFonts w:ascii="Arial" w:hAnsi="Arial" w:cs="Arial"/>
        </w:rPr>
        <w:t xml:space="preserve">) </w:t>
      </w:r>
    </w:p>
    <w:p w:rsidR="00011306" w:rsidRDefault="00666479" w:rsidP="00011306">
      <w:pPr>
        <w:spacing w:after="0" w:line="240" w:lineRule="auto"/>
        <w:ind w:left="851"/>
        <w:rPr>
          <w:rFonts w:ascii="Arial" w:hAnsi="Arial" w:cs="Arial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Arial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 xml:space="preserve">                                                                             </m:t>
              </m:r>
              <m:func>
                <m:funcPr>
                  <m:ctrlPr>
                    <w:rPr>
                      <w:rFonts w:ascii="Cambria Math" w:hAnsi="Cambria Math" w:cs="Arial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</w:rPr>
                        <m:t>x→3</m:t>
                      </m:r>
                    </m:lim>
                  </m:limLow>
                </m:fName>
                <m:e>
                  <m:r>
                    <w:rPr>
                      <w:rFonts w:ascii="Cambria Math" w:hAnsi="Cambria Math" w:cs="Arial"/>
                    </w:rPr>
                    <m:t>f(x)</m:t>
                  </m:r>
                </m:e>
              </m:func>
            </m:e>
          </m:func>
        </m:oMath>
      </m:oMathPara>
    </w:p>
    <w:p w:rsidR="00011306" w:rsidRPr="00C00119" w:rsidRDefault="00011306" w:rsidP="00011306">
      <w:pPr>
        <w:rPr>
          <w:rFonts w:ascii="Arial" w:eastAsia="Times New Roman" w:hAnsi="Arial" w:cs="Arial"/>
        </w:rPr>
      </w:pPr>
      <w:r w:rsidRPr="00C00119">
        <w:rPr>
          <w:rFonts w:ascii="Arial" w:hAnsi="Arial" w:cs="Arial"/>
        </w:rPr>
        <w:t xml:space="preserve">  </w:t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</w:r>
      <w:r w:rsidRPr="00C00119">
        <w:rPr>
          <w:rFonts w:ascii="Arial" w:eastAsia="Times New Roman" w:hAnsi="Arial" w:cs="Arial"/>
        </w:rPr>
        <w:tab/>
      </w:r>
    </w:p>
    <w:p w:rsidR="00011306" w:rsidRPr="00C00119" w:rsidRDefault="00011306" w:rsidP="00011306">
      <w:pPr>
        <w:rPr>
          <w:rFonts w:ascii="Arial" w:hAnsi="Arial" w:cs="Arial"/>
        </w:rPr>
      </w:pP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  <w:r w:rsidRPr="00C00119">
        <w:rPr>
          <w:rFonts w:ascii="Arial" w:hAnsi="Arial" w:cs="Arial"/>
        </w:rPr>
        <w:tab/>
      </w:r>
    </w:p>
    <w:p w:rsidR="00011306" w:rsidRPr="00C00119" w:rsidRDefault="00011306" w:rsidP="0001130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293370</wp:posOffset>
            </wp:positionH>
            <wp:positionV relativeFrom="paragraph">
              <wp:posOffset>-443865</wp:posOffset>
            </wp:positionV>
            <wp:extent cx="1946910" cy="1828800"/>
            <wp:effectExtent l="1905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3493770</wp:posOffset>
            </wp:positionH>
            <wp:positionV relativeFrom="paragraph">
              <wp:posOffset>-481965</wp:posOffset>
            </wp:positionV>
            <wp:extent cx="1946910" cy="1828800"/>
            <wp:effectExtent l="1905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Pr="00C00119" w:rsidRDefault="00011306" w:rsidP="00011306">
      <w:pPr>
        <w:rPr>
          <w:rFonts w:ascii="Arial" w:hAnsi="Arial" w:cs="Arial"/>
        </w:rPr>
      </w:pPr>
    </w:p>
    <w:p w:rsidR="00011306" w:rsidRDefault="00011306" w:rsidP="0001130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11306" w:rsidRDefault="00011306" w:rsidP="00011306">
      <w:pPr>
        <w:rPr>
          <w:rFonts w:ascii="Times New Roman" w:hAnsi="Times New Roman"/>
          <w:sz w:val="24"/>
          <w:szCs w:val="24"/>
        </w:rPr>
      </w:pPr>
    </w:p>
    <w:p w:rsidR="00011306" w:rsidRDefault="00011306" w:rsidP="000113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80B9F">
        <w:rPr>
          <w:rFonts w:ascii="Arial" w:hAnsi="Arial" w:cs="Arial"/>
          <w:sz w:val="24"/>
          <w:szCs w:val="24"/>
        </w:rPr>
        <w:t>k)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l</w:t>
      </w:r>
      <w:proofErr w:type="gramEnd"/>
      <w:r>
        <w:rPr>
          <w:rFonts w:ascii="Arial" w:hAnsi="Arial" w:cs="Arial"/>
          <w:sz w:val="24"/>
          <w:szCs w:val="24"/>
        </w:rPr>
        <w:t>)</w:t>
      </w:r>
    </w:p>
    <w:p w:rsidR="00011306" w:rsidRPr="00980B9F" w:rsidRDefault="00666479" w:rsidP="00011306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x→</m:t>
                  </m:r>
                  <m:f>
                    <m:fPr>
                      <m:type m:val="skw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den>
                  </m:f>
                </m:lim>
              </m:limLow>
            </m:fName>
            <m:e>
              <m:r>
                <w:rPr>
                  <w:rFonts w:ascii="Cambria Math" w:hAnsi="Cambria Math" w:cs="Arial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                                                                 </m:t>
              </m:r>
              <m:func>
                <m:fun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x→3</m:t>
                      </m:r>
                    </m:lim>
                  </m:limLow>
                </m:fNam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f(x)</m:t>
                  </m:r>
                </m:e>
              </m:func>
            </m:e>
          </m:func>
        </m:oMath>
      </m:oMathPara>
    </w:p>
    <w:tbl>
      <w:tblPr>
        <w:tblStyle w:val="TableGrid"/>
        <w:tblpPr w:leftFromText="180" w:rightFromText="180" w:vertAnchor="text" w:horzAnchor="page" w:tblpX="6445" w:tblpY="140"/>
        <w:tblW w:w="0" w:type="auto"/>
        <w:tblLook w:val="04A0"/>
      </w:tblPr>
      <w:tblGrid>
        <w:gridCol w:w="828"/>
        <w:gridCol w:w="810"/>
      </w:tblGrid>
      <w:tr w:rsidR="00011306" w:rsidTr="007A3124">
        <w:tc>
          <w:tcPr>
            <w:tcW w:w="828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x</m:t>
                </m:r>
              </m:oMath>
            </m:oMathPara>
          </w:p>
        </w:tc>
        <w:tc>
          <w:tcPr>
            <w:tcW w:w="810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rPr>
                <w:rFonts w:ascii="Arial Narrow" w:hAnsi="Arial Narrow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f(x)</m:t>
                </m:r>
              </m:oMath>
            </m:oMathPara>
          </w:p>
        </w:tc>
      </w:tr>
      <w:tr w:rsidR="00011306" w:rsidTr="007A3124">
        <w:tc>
          <w:tcPr>
            <w:tcW w:w="828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810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-1</w:t>
            </w:r>
          </w:p>
        </w:tc>
      </w:tr>
      <w:tr w:rsidR="00011306" w:rsidTr="007A3124">
        <w:tc>
          <w:tcPr>
            <w:tcW w:w="828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2.5</w:t>
            </w:r>
          </w:p>
        </w:tc>
        <w:tc>
          <w:tcPr>
            <w:tcW w:w="810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-3</w:t>
            </w:r>
          </w:p>
        </w:tc>
      </w:tr>
      <w:tr w:rsidR="00011306" w:rsidTr="007A3124">
        <w:tc>
          <w:tcPr>
            <w:tcW w:w="828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2.9</w:t>
            </w:r>
          </w:p>
        </w:tc>
        <w:tc>
          <w:tcPr>
            <w:tcW w:w="810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-19</w:t>
            </w:r>
          </w:p>
        </w:tc>
      </w:tr>
      <w:tr w:rsidR="00011306" w:rsidTr="007A3124">
        <w:tc>
          <w:tcPr>
            <w:tcW w:w="828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2.99</w:t>
            </w:r>
          </w:p>
        </w:tc>
        <w:tc>
          <w:tcPr>
            <w:tcW w:w="810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-199</w:t>
            </w:r>
          </w:p>
        </w:tc>
      </w:tr>
      <w:tr w:rsidR="00011306" w:rsidTr="007A3124">
        <w:tc>
          <w:tcPr>
            <w:tcW w:w="828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2.999</w:t>
            </w:r>
          </w:p>
        </w:tc>
        <w:tc>
          <w:tcPr>
            <w:tcW w:w="810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-1999</w:t>
            </w:r>
          </w:p>
        </w:tc>
      </w:tr>
      <w:tr w:rsidR="00011306" w:rsidTr="007A3124">
        <w:tc>
          <w:tcPr>
            <w:tcW w:w="828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810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11306" w:rsidTr="007A3124">
        <w:tc>
          <w:tcPr>
            <w:tcW w:w="828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3.001</w:t>
            </w:r>
          </w:p>
        </w:tc>
        <w:tc>
          <w:tcPr>
            <w:tcW w:w="810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2001</w:t>
            </w:r>
          </w:p>
        </w:tc>
      </w:tr>
      <w:tr w:rsidR="00011306" w:rsidTr="007A3124">
        <w:tc>
          <w:tcPr>
            <w:tcW w:w="828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3.01</w:t>
            </w:r>
          </w:p>
        </w:tc>
        <w:tc>
          <w:tcPr>
            <w:tcW w:w="810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201</w:t>
            </w:r>
          </w:p>
        </w:tc>
      </w:tr>
      <w:tr w:rsidR="00011306" w:rsidTr="007A3124">
        <w:tc>
          <w:tcPr>
            <w:tcW w:w="828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3.1</w:t>
            </w:r>
          </w:p>
        </w:tc>
        <w:tc>
          <w:tcPr>
            <w:tcW w:w="810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21</w:t>
            </w:r>
          </w:p>
        </w:tc>
      </w:tr>
      <w:tr w:rsidR="00011306" w:rsidTr="007A3124">
        <w:tc>
          <w:tcPr>
            <w:tcW w:w="828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3.5</w:t>
            </w:r>
          </w:p>
        </w:tc>
        <w:tc>
          <w:tcPr>
            <w:tcW w:w="810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5</w:t>
            </w:r>
          </w:p>
        </w:tc>
      </w:tr>
      <w:tr w:rsidR="00011306" w:rsidTr="007A3124">
        <w:tc>
          <w:tcPr>
            <w:tcW w:w="828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810" w:type="dxa"/>
          </w:tcPr>
          <w:p w:rsidR="00011306" w:rsidRPr="00980B9F" w:rsidRDefault="00011306" w:rsidP="007A312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B9F">
              <w:rPr>
                <w:rFonts w:ascii="Arial Narrow" w:hAnsi="Arial Narrow"/>
                <w:sz w:val="18"/>
                <w:szCs w:val="18"/>
              </w:rPr>
              <w:t>3</w:t>
            </w:r>
          </w:p>
        </w:tc>
      </w:tr>
    </w:tbl>
    <w:p w:rsidR="00011306" w:rsidRDefault="00011306" w:rsidP="0001130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11306" w:rsidRPr="008A1D0B" w:rsidRDefault="00011306" w:rsidP="0001130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651510</wp:posOffset>
            </wp:positionH>
            <wp:positionV relativeFrom="paragraph">
              <wp:posOffset>-199390</wp:posOffset>
            </wp:positionV>
            <wp:extent cx="1946910" cy="1828800"/>
            <wp:effectExtent l="1905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1306" w:rsidRDefault="00011306" w:rsidP="00011306">
      <w:pPr>
        <w:pStyle w:val="ListParagraph"/>
        <w:ind w:left="1350"/>
        <w:rPr>
          <w:rFonts w:ascii="Times New Roman" w:hAnsi="Times New Roman"/>
          <w:sz w:val="24"/>
          <w:szCs w:val="24"/>
        </w:rPr>
      </w:pPr>
    </w:p>
    <w:p w:rsidR="00011306" w:rsidRDefault="00011306" w:rsidP="00011306">
      <w:pPr>
        <w:pStyle w:val="ListParagraph"/>
        <w:ind w:left="1350"/>
        <w:rPr>
          <w:rFonts w:ascii="Times New Roman" w:hAnsi="Times New Roman"/>
          <w:color w:val="FF0000"/>
          <w:sz w:val="24"/>
          <w:szCs w:val="24"/>
        </w:rPr>
      </w:pPr>
    </w:p>
    <w:p w:rsidR="00011306" w:rsidRDefault="00011306" w:rsidP="00011306">
      <w:pPr>
        <w:pStyle w:val="ListParagraph"/>
        <w:ind w:left="1350"/>
        <w:rPr>
          <w:rFonts w:ascii="Times New Roman" w:hAnsi="Times New Roman"/>
          <w:color w:val="FF0000"/>
          <w:sz w:val="24"/>
          <w:szCs w:val="24"/>
        </w:rPr>
      </w:pPr>
    </w:p>
    <w:p w:rsidR="00011306" w:rsidRPr="004916CE" w:rsidRDefault="00011306" w:rsidP="00011306">
      <w:pPr>
        <w:pStyle w:val="ListParagraph"/>
        <w:ind w:left="1350"/>
        <w:rPr>
          <w:rFonts w:ascii="Times New Roman" w:hAnsi="Times New Roman"/>
          <w:color w:val="FF0000"/>
          <w:sz w:val="24"/>
          <w:szCs w:val="24"/>
        </w:rPr>
      </w:pPr>
    </w:p>
    <w:p w:rsidR="00011306" w:rsidRDefault="00011306" w:rsidP="00011306">
      <w:pPr>
        <w:pStyle w:val="ListParagraph"/>
        <w:rPr>
          <w:rFonts w:ascii="Times New Roman" w:hAnsi="Times New Roman"/>
          <w:sz w:val="24"/>
          <w:szCs w:val="24"/>
        </w:rPr>
      </w:pPr>
    </w:p>
    <w:p w:rsidR="00011306" w:rsidRDefault="00011306" w:rsidP="00011306">
      <w:pPr>
        <w:pStyle w:val="ListParagraph"/>
        <w:rPr>
          <w:rFonts w:ascii="Times New Roman" w:hAnsi="Times New Roman"/>
          <w:sz w:val="24"/>
          <w:szCs w:val="24"/>
        </w:rPr>
      </w:pPr>
    </w:p>
    <w:p w:rsidR="00011306" w:rsidRDefault="00011306" w:rsidP="00011306">
      <w:pPr>
        <w:pStyle w:val="ListParagraph"/>
        <w:rPr>
          <w:rFonts w:ascii="Times New Roman" w:hAnsi="Times New Roman"/>
          <w:sz w:val="24"/>
          <w:szCs w:val="24"/>
        </w:rPr>
      </w:pPr>
    </w:p>
    <w:p w:rsidR="00011306" w:rsidRDefault="00011306" w:rsidP="00011306">
      <w:pPr>
        <w:pStyle w:val="ListParagraph"/>
        <w:rPr>
          <w:rFonts w:ascii="Times New Roman" w:hAnsi="Times New Roman"/>
          <w:sz w:val="24"/>
          <w:szCs w:val="24"/>
        </w:rPr>
      </w:pPr>
    </w:p>
    <w:p w:rsidR="00011306" w:rsidRDefault="00011306" w:rsidP="00011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1306" w:rsidRDefault="00011306" w:rsidP="00011306">
      <w:pPr>
        <w:spacing w:after="0" w:line="240" w:lineRule="auto"/>
        <w:rPr>
          <w:rFonts w:ascii="Times New Roman" w:hAnsi="Times New Roman"/>
          <w:sz w:val="24"/>
          <w:szCs w:val="24"/>
        </w:rPr>
        <w:sectPr w:rsidR="00011306" w:rsidSect="00011306">
          <w:headerReference w:type="default" r:id="rId19"/>
          <w:pgSz w:w="12240" w:h="15840"/>
          <w:pgMar w:top="720" w:right="720" w:bottom="720" w:left="720" w:header="680" w:footer="567" w:gutter="0"/>
          <w:cols w:space="720"/>
          <w:docGrid w:linePitch="299"/>
        </w:sectPr>
      </w:pPr>
    </w:p>
    <w:p w:rsidR="00011306" w:rsidRPr="00980B9F" w:rsidRDefault="00011306" w:rsidP="00011306">
      <w:pPr>
        <w:spacing w:after="0" w:line="240" w:lineRule="auto"/>
        <w:ind w:left="284"/>
        <w:rPr>
          <w:rFonts w:ascii="Arial Narrow" w:hAnsi="Arial Narrow"/>
          <w:sz w:val="24"/>
          <w:szCs w:val="24"/>
        </w:rPr>
      </w:pPr>
      <w:r w:rsidRPr="00A96897">
        <w:rPr>
          <w:rFonts w:ascii="Arial Narrow" w:hAnsi="Arial Narrow"/>
          <w:b/>
          <w:sz w:val="24"/>
          <w:szCs w:val="24"/>
        </w:rPr>
        <w:lastRenderedPageBreak/>
        <w:t>2.</w:t>
      </w:r>
      <w:r>
        <w:rPr>
          <w:rFonts w:ascii="Arial Narrow" w:hAnsi="Arial Narrow"/>
          <w:sz w:val="24"/>
          <w:szCs w:val="24"/>
        </w:rPr>
        <w:t xml:space="preserve">  </w:t>
      </w:r>
      <w:r w:rsidRPr="00980B9F">
        <w:rPr>
          <w:rFonts w:ascii="Arial Narrow" w:hAnsi="Arial Narrow"/>
          <w:sz w:val="24"/>
          <w:szCs w:val="24"/>
        </w:rPr>
        <w:t>Evaluate the following limits</w:t>
      </w:r>
      <w:r>
        <w:rPr>
          <w:rFonts w:ascii="Arial Narrow" w:hAnsi="Arial Narrow"/>
          <w:sz w:val="24"/>
          <w:szCs w:val="24"/>
        </w:rPr>
        <w:t>:</w:t>
      </w:r>
      <w:r w:rsidRPr="00980B9F">
        <w:rPr>
          <w:rFonts w:ascii="Arial Narrow" w:hAnsi="Arial Narrow"/>
          <w:sz w:val="24"/>
          <w:szCs w:val="24"/>
        </w:rPr>
        <w:t xml:space="preserve"> </w:t>
      </w:r>
    </w:p>
    <w:p w:rsidR="00011306" w:rsidRPr="00B437B0" w:rsidRDefault="00011306" w:rsidP="00011306">
      <w:pPr>
        <w:rPr>
          <w:b/>
          <w:sz w:val="28"/>
          <w:szCs w:val="28"/>
        </w:rPr>
        <w:sectPr w:rsidR="00011306" w:rsidRPr="00B437B0" w:rsidSect="007A3F9B">
          <w:pgSz w:w="12240" w:h="15840"/>
          <w:pgMar w:top="720" w:right="720" w:bottom="720" w:left="720" w:header="720" w:footer="720" w:gutter="0"/>
          <w:cols w:space="720"/>
          <w:docGrid w:linePitch="299"/>
        </w:sectPr>
      </w:pPr>
    </w:p>
    <w:p w:rsidR="00011306" w:rsidRPr="00CC2F65" w:rsidRDefault="00666479" w:rsidP="00011306">
      <w:pPr>
        <w:spacing w:before="240" w:after="240" w:line="240" w:lineRule="auto"/>
        <w:ind w:left="1077"/>
        <w:rPr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a)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0"/>
                      <w:szCs w:val="20"/>
                    </w:rPr>
                    <m:t>x→ 4</m:t>
                  </m:r>
                </m:lim>
              </m:limLow>
            </m:fName>
            <m:e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x-4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</w:rPr>
                    <m:t>-64</m:t>
                  </m:r>
                </m:den>
              </m:f>
            </m:e>
          </m:func>
        </m:oMath>
      </m:oMathPara>
    </w:p>
    <w:p w:rsidR="00011306" w:rsidRPr="00CC2F65" w:rsidRDefault="00011306" w:rsidP="00011306">
      <w:pPr>
        <w:spacing w:before="240" w:after="240" w:line="240" w:lineRule="auto"/>
        <w:ind w:left="1080"/>
        <w:rPr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b)</m:t>
          </m:r>
          <m:r>
            <w:rPr>
              <w:rFonts w:ascii="Cambria Math" w:hAnsi="Cambria Math"/>
              <w:sz w:val="20"/>
              <w:szCs w:val="20"/>
            </w:rPr>
            <m:t xml:space="preserve">  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0"/>
                      <w:szCs w:val="20"/>
                    </w:rPr>
                    <m:t>x→7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5</m:t>
                      </m:r>
                    </m:deg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3-5x</m:t>
                      </m:r>
                    </m:e>
                  </m:rad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x-5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p>
                  </m:sSup>
                </m:den>
              </m:f>
            </m:e>
          </m:func>
        </m:oMath>
      </m:oMathPara>
    </w:p>
    <w:p w:rsidR="00011306" w:rsidRPr="00CC2F65" w:rsidRDefault="00011306" w:rsidP="00011306">
      <w:pPr>
        <w:spacing w:before="240" w:after="240" w:line="240" w:lineRule="auto"/>
        <w:ind w:left="1080"/>
        <w:rPr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c)</m:t>
          </m:r>
          <m:r>
            <w:rPr>
              <w:rFonts w:ascii="Cambria Math" w:hAnsi="Cambria Math"/>
              <w:sz w:val="20"/>
              <w:szCs w:val="20"/>
            </w:rPr>
            <m:t xml:space="preserve">  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0"/>
                      <w:szCs w:val="20"/>
                    </w:rPr>
                    <m:t>x→ -3</m:t>
                  </m:r>
                </m:lim>
              </m:limLow>
            </m:fName>
            <m:e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x+3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3-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x+12</m:t>
                      </m:r>
                    </m:e>
                  </m:rad>
                </m:den>
              </m:f>
            </m:e>
          </m:func>
        </m:oMath>
      </m:oMathPara>
    </w:p>
    <w:p w:rsidR="00011306" w:rsidRPr="00CC2F65" w:rsidRDefault="00011306" w:rsidP="00011306">
      <w:pPr>
        <w:spacing w:before="240" w:after="240" w:line="240" w:lineRule="auto"/>
        <w:ind w:left="1077"/>
        <w:rPr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 xml:space="preserve">d) </m:t>
          </m:r>
          <m:r>
            <w:rPr>
              <w:rFonts w:ascii="Cambria Math" w:hAnsi="Cambria Math"/>
              <w:sz w:val="20"/>
              <w:szCs w:val="20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0"/>
                      <w:szCs w:val="20"/>
                    </w:rPr>
                    <m:t>x→ -3</m:t>
                  </m:r>
                </m:lim>
              </m:limLow>
            </m:fName>
            <m:e>
              <m:rad>
                <m:ra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x-4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6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+2</m:t>
                      </m:r>
                    </m:den>
                  </m:f>
                </m:e>
              </m:rad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1080"/>
        <w:rPr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e)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0"/>
                      <w:szCs w:val="20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9</m:t>
                      </m:r>
                    </m:den>
                  </m:f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x-3</m:t>
                  </m:r>
                </m:den>
              </m:f>
            </m:e>
          </m:func>
        </m:oMath>
      </m:oMathPara>
    </w:p>
    <w:p w:rsidR="00011306" w:rsidRPr="00CC2F65" w:rsidRDefault="00011306" w:rsidP="00011306">
      <w:pPr>
        <w:spacing w:before="240" w:after="240" w:line="240" w:lineRule="auto"/>
        <w:ind w:left="1080"/>
        <w:rPr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 xml:space="preserve">f) </m:t>
          </m:r>
          <m:r>
            <w:rPr>
              <w:rFonts w:ascii="Cambria Math" w:hAnsi="Cambria Math"/>
              <w:sz w:val="20"/>
              <w:szCs w:val="20"/>
            </w:rPr>
            <m:t xml:space="preserve"> 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0"/>
                      <w:szCs w:val="20"/>
                    </w:rPr>
                    <m:t>h→ 0</m:t>
                  </m:r>
                </m:lim>
              </m:limLow>
            </m:fName>
            <m:e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-3+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h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</w:rPr>
                    <m:t>-9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h</m:t>
                  </m:r>
                </m:den>
              </m:f>
            </m:e>
          </m:func>
        </m:oMath>
      </m:oMathPara>
    </w:p>
    <w:p w:rsidR="00011306" w:rsidRPr="00CC2F65" w:rsidRDefault="00011306" w:rsidP="00011306">
      <w:pPr>
        <w:spacing w:before="240" w:after="240" w:line="240" w:lineRule="auto"/>
        <w:ind w:left="1080"/>
        <w:rPr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g)</m:t>
          </m:r>
          <m:r>
            <w:rPr>
              <w:rFonts w:ascii="Cambria Math" w:hAnsi="Cambria Math"/>
              <w:sz w:val="20"/>
              <w:szCs w:val="20"/>
            </w:rPr>
            <m:t xml:space="preserve">  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0"/>
                      <w:szCs w:val="20"/>
                    </w:rPr>
                    <m:t>h→ 0</m:t>
                  </m:r>
                </m:lim>
              </m:limLow>
            </m:fName>
            <m:e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2+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h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</w:rPr>
                    <m:t>-8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h</m:t>
                  </m:r>
                </m:den>
              </m:f>
            </m:e>
          </m:func>
        </m:oMath>
      </m:oMathPara>
    </w:p>
    <w:p w:rsidR="00011306" w:rsidRPr="00CC2F65" w:rsidRDefault="00011306" w:rsidP="00011306">
      <w:pPr>
        <w:spacing w:before="240" w:after="240" w:line="240" w:lineRule="auto"/>
        <w:ind w:left="1080"/>
        <w:rPr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h)</m:t>
          </m:r>
          <m:r>
            <w:rPr>
              <w:rFonts w:ascii="Cambria Math" w:hAnsi="Cambria Math"/>
              <w:sz w:val="20"/>
              <w:szCs w:val="20"/>
            </w:rPr>
            <m:t xml:space="preserve">  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0"/>
                      <w:szCs w:val="20"/>
                    </w:rPr>
                    <m:t>x→0</m:t>
                  </m:r>
                </m:lim>
              </m:limLow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1+x</m:t>
                      </m:r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den>
              </m:f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1080"/>
        <w:rPr>
          <w:rFonts w:ascii="Times New Roman" w:eastAsia="Times New Roman" w:hAnsi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/>
                  <w:sz w:val="20"/>
                  <w:szCs w:val="20"/>
                </w:rPr>
                <m:t xml:space="preserve">i) </m:t>
              </m:r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</m:t>
              </m:r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x→ -1</m:t>
                  </m:r>
                </m:lim>
              </m:limLow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</m:t>
              </m:r>
            </m:fName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2x+3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3x+2</m:t>
                  </m:r>
                </m:den>
              </m:f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1080"/>
        <w:rPr>
          <w:rFonts w:ascii="Times New Roman" w:eastAsia="Times New Roman" w:hAnsi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/>
                  <w:sz w:val="20"/>
                  <w:szCs w:val="20"/>
                </w:rPr>
                <m:t xml:space="preserve">j) </m:t>
              </m:r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</m:t>
              </m:r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x→ -8</m:t>
                  </m:r>
                </m:lim>
              </m:limLow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 </m:t>
              </m:r>
            </m:fName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x+8</m:t>
                  </m:r>
                </m:num>
                <m:den>
                  <m:rad>
                    <m:rad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radPr>
                    <m:deg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3</m:t>
                      </m:r>
                    </m:deg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</m:rad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+2</m:t>
                  </m:r>
                </m:den>
              </m:f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1080"/>
        <w:rPr>
          <w:rFonts w:ascii="Times New Roman" w:eastAsia="Times New Roman" w:hAnsi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k)</m:t>
              </m:r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 </m:t>
              </m:r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x→ -1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8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(3+x)</m:t>
                  </m:r>
                  <m:rad>
                    <m:radPr>
                      <m:degHide m:val="on"/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3-x</m:t>
                      </m:r>
                    </m:e>
                  </m:rad>
                </m:den>
              </m:f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1080"/>
        <w:rPr>
          <w:rFonts w:ascii="Times New Roman" w:eastAsia="Times New Roman" w:hAnsi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/>
                  <w:sz w:val="20"/>
                  <w:szCs w:val="20"/>
                </w:rPr>
                <m:t xml:space="preserve">l) </m:t>
              </m:r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</m:t>
              </m:r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x→9</m:t>
                  </m:r>
                </m:lim>
              </m:limLow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 </m:t>
              </m:r>
            </m:fName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x-9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3-</m:t>
                  </m:r>
                  <m:rad>
                    <m:radPr>
                      <m:degHide m:val="on"/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</m:rad>
                </m:den>
              </m:f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1080"/>
        <w:jc w:val="center"/>
        <w:rPr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/>
                  <w:sz w:val="20"/>
                  <w:szCs w:val="20"/>
                </w:rPr>
                <m:t xml:space="preserve">m) </m:t>
              </m:r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</m:t>
              </m:r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Times New Roman" w:hAnsi="Cambria Math"/>
                              <w:sz w:val="20"/>
                              <w:szCs w:val="20"/>
                            </w:rPr>
                            <m:t>3+x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3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Times New Roman" w:hAnsi="Cambria Math"/>
                              <w:sz w:val="20"/>
                              <w:szCs w:val="20"/>
                            </w:rPr>
                            <m:t>3+x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</m:den>
              </m:f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1080"/>
        <w:jc w:val="center"/>
        <w:rPr>
          <w:rFonts w:ascii="Times New Roman" w:eastAsia="Times New Roman" w:hAnsi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n)</m:t>
              </m:r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 </m:t>
              </m:r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x→9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-81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3-</m:t>
                  </m:r>
                  <m:rad>
                    <m:radPr>
                      <m:degHide m:val="on"/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</m:rad>
                </m:den>
              </m:f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1080"/>
        <w:jc w:val="center"/>
        <w:rPr>
          <w:rFonts w:ascii="Times New Roman" w:eastAsia="Times New Roman" w:hAnsi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o)</m:t>
              </m:r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 </m:t>
              </m:r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x→16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2</m:t>
                  </m:r>
                  <m:rad>
                    <m:radPr>
                      <m:degHide m:val="on"/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</m:rad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f>
                        <m:fPr>
                          <m:type m:val="skw"/>
                          <m:ctrlPr>
                            <w:rPr>
                              <w:rFonts w:ascii="Cambria Math" w:eastAsia="Times New Roman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/>
                              <w:sz w:val="20"/>
                              <w:szCs w:val="20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sup>
                  </m:sSup>
                </m:num>
                <m:den>
                  <m:rad>
                    <m:rad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radPr>
                    <m:deg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4</m:t>
                      </m:r>
                    </m:deg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</m:rad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+5</m:t>
                  </m:r>
                </m:den>
              </m:f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1080"/>
        <w:jc w:val="both"/>
        <w:rPr>
          <w:rFonts w:ascii="Times New Roman" w:eastAsia="Times New Roman" w:hAnsi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/>
                  <w:sz w:val="20"/>
                  <w:szCs w:val="20"/>
                </w:rPr>
                <m:t xml:space="preserve">p) </m:t>
              </m:r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</m:t>
              </m:r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x→2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-4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-7x+2</m:t>
                  </m:r>
                </m:den>
              </m:f>
            </m:e>
          </m:func>
        </m:oMath>
      </m:oMathPara>
    </w:p>
    <w:p w:rsidR="00011306" w:rsidRPr="00CC2F65" w:rsidRDefault="00011306" w:rsidP="00011306">
      <w:pPr>
        <w:spacing w:before="240" w:after="240" w:line="240" w:lineRule="auto"/>
        <w:ind w:left="993"/>
        <w:rPr>
          <w:rFonts w:ascii="Times New Roman" w:eastAsia="Times New Roman" w:hAnsi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0"/>
              <w:szCs w:val="20"/>
            </w:rPr>
            <m:t xml:space="preserve"> </m:t>
          </m:r>
          <m:r>
            <m:rPr>
              <m:sty m:val="p"/>
            </m:rPr>
            <w:rPr>
              <w:rFonts w:ascii="Cambria Math" w:eastAsia="Times New Roman" w:hAnsi="Cambria Math"/>
              <w:sz w:val="20"/>
              <w:szCs w:val="20"/>
            </w:rPr>
            <m:t xml:space="preserve"> q)</m:t>
          </m:r>
          <m:r>
            <w:rPr>
              <w:rFonts w:ascii="Cambria Math" w:eastAsia="Times New Roman" w:hAnsi="Cambria Math"/>
              <w:sz w:val="20"/>
              <w:szCs w:val="20"/>
            </w:rPr>
            <m:t xml:space="preserve">  </m:t>
          </m:r>
          <m:func>
            <m:funcPr>
              <m:ctrlPr>
                <w:rPr>
                  <w:rFonts w:ascii="Cambria Math" w:eastAsia="Times New Roman" w:hAnsi="Cambria Math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x→7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x+2</m:t>
                      </m:r>
                    </m:e>
                  </m:rad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-3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x-7</m:t>
                  </m:r>
                </m:den>
              </m:f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426"/>
        <w:rPr>
          <w:rFonts w:ascii="Times New Roman" w:eastAsia="Times New Roman" w:hAnsi="Times New Roman"/>
          <w:sz w:val="18"/>
          <w:szCs w:val="18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18"/>
                  <w:szCs w:val="1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/>
                  <w:sz w:val="18"/>
                  <w:szCs w:val="18"/>
                </w:rPr>
                <m:t xml:space="preserve">r) </m:t>
              </m:r>
              <m:r>
                <w:rPr>
                  <w:rFonts w:ascii="Cambria Math" w:eastAsia="Times New Roman" w:hAnsi="Cambria Math"/>
                  <w:sz w:val="18"/>
                  <w:szCs w:val="18"/>
                </w:rPr>
                <m:t xml:space="preserve"> </m:t>
              </m:r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18"/>
                      <w:szCs w:val="1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18"/>
                      <w:szCs w:val="18"/>
                    </w:rPr>
                    <m:t>x→4</m:t>
                  </m:r>
                </m:lim>
              </m:limLow>
            </m:fName>
            <m:e>
              <m:r>
                <w:rPr>
                  <w:rFonts w:ascii="Cambria Math" w:eastAsia="Times New Roman" w:hAnsi="Cambria Math"/>
                  <w:sz w:val="18"/>
                  <w:szCs w:val="18"/>
                </w:rPr>
                <m:t xml:space="preserve">  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sz w:val="18"/>
                          <w:szCs w:val="18"/>
                        </w:rPr>
                        <m:t>8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="Times New Roman" w:hAnsi="Cambria Math"/>
                              <w:i/>
                              <w:sz w:val="18"/>
                              <w:szCs w:val="1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/>
                          <w:sz w:val="18"/>
                          <w:szCs w:val="18"/>
                        </w:rPr>
                        <m:t>-16</m:t>
                      </m:r>
                    </m:den>
                  </m:f>
                  <m:r>
                    <w:rPr>
                      <w:rFonts w:ascii="Cambria Math" w:eastAsia="Times New Roman" w:hAnsi="Cambria Math"/>
                      <w:sz w:val="18"/>
                      <w:szCs w:val="18"/>
                    </w:rPr>
                    <m:t xml:space="preserve"> - </m:t>
                  </m:r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/>
                          <w:sz w:val="18"/>
                          <w:szCs w:val="1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/>
                          <w:sz w:val="18"/>
                          <w:szCs w:val="18"/>
                        </w:rPr>
                        <m:t>x-4</m:t>
                      </m:r>
                    </m:den>
                  </m:f>
                </m:e>
              </m:d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426"/>
        <w:rPr>
          <w:rFonts w:ascii="Times New Roman" w:eastAsia="Times New Roman" w:hAnsi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/>
                  <w:sz w:val="20"/>
                  <w:szCs w:val="20"/>
                </w:rPr>
                <m:t xml:space="preserve">s) </m:t>
              </m:r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</m:t>
              </m:r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x→5</m:t>
                  </m:r>
                </m:lim>
              </m:limLow>
            </m:fName>
            <m:e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2x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x-5</m:t>
                  </m:r>
                </m:den>
              </m:f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426"/>
        <w:rPr>
          <w:rFonts w:ascii="Times New Roman" w:eastAsia="Times New Roman" w:hAnsi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/>
                  <w:sz w:val="20"/>
                  <w:szCs w:val="20"/>
                </w:rPr>
                <m:t xml:space="preserve">t) </m:t>
              </m:r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</m:t>
              </m:r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x→0</m:t>
                  </m:r>
                </m:lim>
              </m:limLow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</m:t>
              </m:r>
            </m:fName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3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+3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4</m:t>
                      </m:r>
                    </m:sup>
                  </m:sSup>
                </m:den>
              </m:f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426"/>
        <w:jc w:val="center"/>
        <w:rPr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/>
                  <w:sz w:val="20"/>
                  <w:szCs w:val="20"/>
                </w:rPr>
                <m:t>u)</m:t>
              </m:r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 </m:t>
              </m:r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eastAsia="Times New Roman" w:hAnsi="Cambria Math"/>
                  <w:sz w:val="20"/>
                  <w:szCs w:val="20"/>
                </w:rPr>
                <m:t xml:space="preserve"> 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-2x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-7x+6</m:t>
                  </m:r>
                </m:den>
              </m:f>
            </m:e>
          </m:func>
        </m:oMath>
      </m:oMathPara>
    </w:p>
    <w:p w:rsidR="00011306" w:rsidRPr="00CC2F65" w:rsidRDefault="00666479" w:rsidP="00011306">
      <w:pPr>
        <w:spacing w:before="240" w:after="240" w:line="240" w:lineRule="auto"/>
        <w:ind w:left="426"/>
        <w:jc w:val="center"/>
        <w:rPr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v)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0"/>
                      <w:szCs w:val="20"/>
                    </w:rPr>
                    <m:t>x→π</m:t>
                  </m:r>
                </m:lim>
              </m:limLow>
            </m:fName>
            <m:e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1+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</m:func>
                </m:den>
              </m:f>
            </m:e>
          </m:func>
        </m:oMath>
      </m:oMathPara>
    </w:p>
    <w:p w:rsidR="00011306" w:rsidRPr="00CC2F65" w:rsidRDefault="00011306" w:rsidP="00011306">
      <w:pPr>
        <w:spacing w:before="240" w:after="240" w:line="240" w:lineRule="auto"/>
        <w:ind w:left="426"/>
        <w:rPr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w)</m:t>
          </m:r>
          <m:r>
            <w:rPr>
              <w:rFonts w:ascii="Cambria Math" w:hAnsi="Cambria Math"/>
              <w:sz w:val="20"/>
              <w:szCs w:val="20"/>
            </w:rPr>
            <m:t xml:space="preserve">  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0"/>
                      <w:szCs w:val="20"/>
                    </w:rPr>
                    <m:t>x→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</m:t>
                      </m:r>
                    </m:den>
                  </m:f>
                </m:lim>
              </m:limLow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</m:func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</m:func>
                </m:e>
              </m:d>
            </m:e>
          </m:func>
        </m:oMath>
      </m:oMathPara>
    </w:p>
    <w:p w:rsidR="00011306" w:rsidRPr="00CC2F65" w:rsidRDefault="00011306" w:rsidP="00011306">
      <w:pPr>
        <w:spacing w:before="240" w:after="240" w:line="240" w:lineRule="auto"/>
        <w:ind w:left="426"/>
        <w:rPr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x)</m:t>
          </m:r>
          <m:r>
            <w:rPr>
              <w:rFonts w:ascii="Cambria Math" w:hAnsi="Cambria Math"/>
              <w:sz w:val="20"/>
              <w:szCs w:val="20"/>
            </w:rPr>
            <m:t xml:space="preserve">  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x→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den>
                  </m:f>
                </m:lim>
              </m:limLow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</m:func>
                </m:den>
              </m:f>
            </m:e>
          </m:func>
        </m:oMath>
      </m:oMathPara>
    </w:p>
    <w:p w:rsidR="00011306" w:rsidRDefault="00011306" w:rsidP="00011306">
      <w:pPr>
        <w:spacing w:after="0" w:line="240" w:lineRule="auto"/>
        <w:ind w:left="1980"/>
        <w:rPr>
          <w:sz w:val="20"/>
          <w:szCs w:val="20"/>
        </w:rPr>
        <w:sectPr w:rsidR="00011306" w:rsidSect="00983055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299"/>
        </w:sectPr>
      </w:pPr>
    </w:p>
    <w:p w:rsidR="00011306" w:rsidRDefault="00011306" w:rsidP="00011306">
      <w:pPr>
        <w:spacing w:after="0" w:line="240" w:lineRule="auto"/>
        <w:ind w:left="1980"/>
        <w:rPr>
          <w:sz w:val="20"/>
          <w:szCs w:val="20"/>
        </w:rPr>
      </w:pPr>
    </w:p>
    <w:p w:rsidR="00011306" w:rsidRDefault="00011306" w:rsidP="00011306">
      <w:pPr>
        <w:spacing w:after="0" w:line="240" w:lineRule="auto"/>
        <w:ind w:left="1980"/>
        <w:rPr>
          <w:sz w:val="20"/>
          <w:szCs w:val="20"/>
        </w:rPr>
        <w:sectPr w:rsidR="00011306" w:rsidSect="00B437B0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299"/>
        </w:sectPr>
      </w:pPr>
    </w:p>
    <w:p w:rsidR="00011306" w:rsidRDefault="00011306" w:rsidP="00011306">
      <w:pPr>
        <w:spacing w:after="0" w:line="240" w:lineRule="auto"/>
        <w:ind w:left="1980"/>
        <w:rPr>
          <w:sz w:val="20"/>
          <w:szCs w:val="20"/>
        </w:rPr>
      </w:pPr>
    </w:p>
    <w:p w:rsidR="00011306" w:rsidRDefault="00011306" w:rsidP="00011306">
      <w:pPr>
        <w:pStyle w:val="Heading2"/>
        <w:rPr>
          <w:rFonts w:ascii="Arial" w:hAnsi="Arial" w:cs="Arial"/>
          <w:b w:val="0"/>
        </w:rPr>
      </w:pPr>
      <w:bookmarkStart w:id="1" w:name="_Toc360698364"/>
      <w:proofErr w:type="gramStart"/>
      <w:r w:rsidRPr="00050A4E">
        <w:rPr>
          <w:rFonts w:ascii="Arial" w:hAnsi="Arial" w:cs="Arial"/>
          <w:b w:val="0"/>
        </w:rPr>
        <w:t>L1  Solutions</w:t>
      </w:r>
      <w:bookmarkEnd w:id="1"/>
      <w:proofErr w:type="gramEnd"/>
    </w:p>
    <w:p w:rsidR="00011306" w:rsidRDefault="00011306" w:rsidP="00011306">
      <w:pPr>
        <w:spacing w:before="240" w:after="240" w:line="240" w:lineRule="auto"/>
        <w:ind w:left="284"/>
        <w:rPr>
          <w:rFonts w:ascii="Arial" w:eastAsiaTheme="majorEastAsia" w:hAnsi="Arial" w:cs="Arial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1.</m:t>
          </m:r>
          <m:r>
            <w:rPr>
              <w:rFonts w:ascii="Cambria Math" w:hAnsi="Cambria Math"/>
            </w:rPr>
            <m:t xml:space="preserve">  </m:t>
          </m:r>
          <m:r>
            <m:rPr>
              <m:sty m:val="b"/>
            </m:rPr>
            <w:rPr>
              <w:rFonts w:ascii="Cambria Math" w:hAnsi="Cambria Math"/>
            </w:rPr>
            <m:t>a)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 2       </m:t>
          </m:r>
          <m:r>
            <m:rPr>
              <m:sty m:val="b"/>
            </m:rPr>
            <w:rPr>
              <w:rFonts w:ascii="Cambria Math" w:hAnsi="Cambria Math"/>
            </w:rPr>
            <m:t>b)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 ≈2    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c)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 0     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d)</m:t>
          </m:r>
          <m:r>
            <w:rPr>
              <w:rFonts w:ascii="Cambria Math" w:hAnsi="Cambria Math"/>
            </w:rPr>
            <m:t xml:space="preserve">  2       </m:t>
          </m:r>
          <m:r>
            <m:rPr>
              <m:sty m:val="b"/>
            </m:rPr>
            <w:rPr>
              <w:rFonts w:ascii="Cambria Math" w:hAnsi="Cambria Math"/>
            </w:rPr>
            <m:t>e)</m:t>
          </m:r>
          <m:r>
            <w:rPr>
              <w:rFonts w:ascii="Cambria Math" w:hAnsi="Cambria Math"/>
            </w:rPr>
            <m:t xml:space="preserve">  2      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f)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 3      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g)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 9       </m:t>
          </m:r>
          <m:r>
            <m:rPr>
              <m:sty m:val="b"/>
            </m:rPr>
            <w:rPr>
              <w:rFonts w:ascii="Cambria Math" w:hAnsi="Cambria Math"/>
            </w:rPr>
            <m:t>h)</m:t>
          </m:r>
          <m:r>
            <m:rPr>
              <m:sty m:val="bi"/>
            </m:rP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 xml:space="preserve">6      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i)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 2     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 xml:space="preserve">j) 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DNE       </m:t>
          </m:r>
          <m:r>
            <m:rPr>
              <m:sty m:val="b"/>
            </m:rPr>
            <w:rPr>
              <w:rFonts w:ascii="Cambria Math" w:hAnsi="Cambria Math"/>
            </w:rPr>
            <m:t xml:space="preserve">k) 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DNE       </m:t>
          </m:r>
          <m:r>
            <m:rPr>
              <m:sty m:val="b"/>
            </m:rPr>
            <w:rPr>
              <w:rFonts w:ascii="Cambria Math" w:hAnsi="Cambria Math"/>
            </w:rPr>
            <m:t>l)</m:t>
          </m:r>
          <m:r>
            <w:rPr>
              <w:rFonts w:ascii="Cambria Math" w:hAnsi="Cambria Math"/>
            </w:rPr>
            <m:t xml:space="preserve"> DNE  </m:t>
          </m:r>
        </m:oMath>
      </m:oMathPara>
    </w:p>
    <w:p w:rsidR="00011306" w:rsidRPr="00631B07" w:rsidRDefault="00011306" w:rsidP="00011306">
      <w:pPr>
        <w:spacing w:before="240" w:after="240" w:line="240" w:lineRule="auto"/>
        <w:ind w:left="284"/>
        <w:rPr>
          <w:rFonts w:ascii="Arial" w:eastAsiaTheme="majorEastAsia" w:hAnsi="Arial" w:cs="Arial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ajorEastAsia" w:hAnsi="Cambria Math" w:cs="Arial"/>
            </w:rPr>
            <m:t>2.</m:t>
          </m:r>
          <m:r>
            <w:rPr>
              <w:rFonts w:ascii="Cambria Math" w:eastAsiaTheme="majorEastAsia" w:hAnsi="Cambria Math" w:cs="Arial"/>
            </w:rPr>
            <m:t xml:space="preserve">  </m:t>
          </m:r>
          <m:r>
            <m:rPr>
              <m:sty m:val="b"/>
            </m:rPr>
            <w:rPr>
              <w:rFonts w:ascii="Cambria Math" w:eastAsiaTheme="majorEastAsia" w:hAnsi="Cambria Math" w:cs="Arial"/>
            </w:rPr>
            <m:t>a)</m:t>
          </m:r>
          <m:r>
            <m:rPr>
              <m:sty m:val="bi"/>
            </m:rPr>
            <w:rPr>
              <w:rFonts w:ascii="Cambria Math" w:eastAsiaTheme="majorEastAsia" w:hAnsi="Cambria Math" w:cs="Arial"/>
            </w:rPr>
            <m:t xml:space="preserve"> </m:t>
          </m:r>
          <m:f>
            <m:fPr>
              <m:ctrlPr>
                <w:rPr>
                  <w:rFonts w:ascii="Cambria Math" w:eastAsiaTheme="maj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ajorEastAsia" w:hAnsi="Cambria Math" w:cs="Arial"/>
                </w:rPr>
                <m:t>1</m:t>
              </m:r>
            </m:num>
            <m:den>
              <m:r>
                <w:rPr>
                  <w:rFonts w:ascii="Cambria Math" w:eastAsiaTheme="majorEastAsia" w:hAnsi="Cambria Math" w:cs="Arial"/>
                </w:rPr>
                <m:t>48</m:t>
              </m:r>
            </m:den>
          </m:f>
          <m:r>
            <w:rPr>
              <w:rFonts w:ascii="Cambria Math" w:hAnsi="Cambria Math"/>
            </w:rPr>
            <m:t xml:space="preserve">     </m:t>
          </m:r>
          <m:r>
            <m:rPr>
              <m:sty m:val="p"/>
            </m:rPr>
            <w:rPr>
              <w:rFonts w:ascii="Cambria Math" w:hAnsi="Cambria Math"/>
            </w:rPr>
            <m:t xml:space="preserve">   </m:t>
          </m:r>
          <m:r>
            <m:rPr>
              <m:sty m:val="b"/>
            </m:rPr>
            <w:rPr>
              <w:rFonts w:ascii="Cambria Math" w:hAnsi="Cambria Math"/>
            </w:rPr>
            <m:t>b)</m:t>
          </m:r>
          <m:r>
            <w:rPr>
              <w:rFonts w:ascii="Cambria Math" w:hAnsi="Cambria Math"/>
            </w:rPr>
            <m:t xml:space="preserve">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 xml:space="preserve">     </m:t>
          </m:r>
          <m:r>
            <m:rPr>
              <m:sty m:val="bi"/>
            </m:rPr>
            <w:rPr>
              <w:rFonts w:ascii="Cambria Math" w:hAnsi="Cambria Math"/>
            </w:rPr>
            <m:t xml:space="preserve">   </m:t>
          </m:r>
          <m:r>
            <m:rPr>
              <m:sty m:val="b"/>
            </m:rPr>
            <w:rPr>
              <w:rFonts w:ascii="Cambria Math" w:hAnsi="Cambria Math"/>
            </w:rPr>
            <m:t>c)</m:t>
          </m:r>
          <m:r>
            <w:rPr>
              <w:rFonts w:ascii="Cambria Math" w:hAnsi="Cambria Math"/>
            </w:rPr>
            <m:t xml:space="preserve"> -6        </m:t>
          </m:r>
          <m:r>
            <m:rPr>
              <m:sty m:val="b"/>
            </m:rPr>
            <w:rPr>
              <w:rFonts w:ascii="Cambria Math" w:hAnsi="Cambria Math"/>
            </w:rPr>
            <m:t>d)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    </m:t>
          </m:r>
          <m:r>
            <m:rPr>
              <m:sty m:val="bi"/>
            </m:rPr>
            <w:rPr>
              <w:rFonts w:ascii="Cambria Math" w:hAnsi="Cambria Math"/>
            </w:rPr>
            <m:t xml:space="preserve">   </m:t>
          </m:r>
          <m:r>
            <m:rPr>
              <m:sty m:val="b"/>
            </m:rPr>
            <w:rPr>
              <w:rFonts w:ascii="Cambria Math" w:hAnsi="Cambria Math"/>
            </w:rPr>
            <m:t>e)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27</m:t>
              </m:r>
            </m:den>
          </m:f>
          <m:r>
            <w:rPr>
              <w:rFonts w:ascii="Cambria Math" w:hAnsi="Cambria Math"/>
            </w:rPr>
            <m:t xml:space="preserve">     </m:t>
          </m:r>
          <m:r>
            <m:rPr>
              <m:sty m:val="bi"/>
            </m:rPr>
            <w:rPr>
              <w:rFonts w:ascii="Cambria Math" w:hAnsi="Cambria Math"/>
            </w:rPr>
            <m:t xml:space="preserve">   </m:t>
          </m:r>
          <m:r>
            <m:rPr>
              <m:sty m:val="b"/>
            </m:rPr>
            <w:rPr>
              <w:rFonts w:ascii="Cambria Math" w:hAnsi="Cambria Math"/>
            </w:rPr>
            <m:t>f)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-6     </m:t>
          </m:r>
          <m:r>
            <m:rPr>
              <m:sty m:val="bi"/>
            </m:rPr>
            <w:rPr>
              <w:rFonts w:ascii="Cambria Math" w:hAnsi="Cambria Math"/>
            </w:rPr>
            <m:t xml:space="preserve">   </m:t>
          </m:r>
          <m:r>
            <m:rPr>
              <m:sty m:val="b"/>
            </m:rPr>
            <w:rPr>
              <w:rFonts w:ascii="Cambria Math" w:hAnsi="Cambria Math"/>
            </w:rPr>
            <m:t>g)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12     </m:t>
          </m:r>
          <m:r>
            <m:rPr>
              <m:sty m:val="p"/>
            </m:rPr>
            <w:rPr>
              <w:rFonts w:ascii="Cambria Math" w:hAnsi="Cambria Math"/>
            </w:rPr>
            <m:t xml:space="preserve">   </m:t>
          </m:r>
          <m:r>
            <m:rPr>
              <m:sty m:val="b"/>
            </m:rPr>
            <w:rPr>
              <w:rFonts w:ascii="Cambria Math" w:hAnsi="Cambria Math"/>
            </w:rPr>
            <m:t>h)</m:t>
          </m:r>
          <m:r>
            <w:rPr>
              <w:rFonts w:ascii="Cambria Math" w:hAnsi="Cambria Math"/>
            </w:rPr>
            <m:t xml:space="preserve"> -1        </m:t>
          </m:r>
        </m:oMath>
      </m:oMathPara>
    </w:p>
    <w:p w:rsidR="00011306" w:rsidRPr="00631B07" w:rsidRDefault="00011306" w:rsidP="00011306">
      <w:pPr>
        <w:spacing w:before="240" w:after="240" w:line="240" w:lineRule="auto"/>
        <w:ind w:left="567"/>
        <w:rPr>
          <w:rFonts w:ascii="Arial" w:eastAsiaTheme="majorEastAsia" w:hAnsi="Arial" w:cs="Arial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i)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-1     </m:t>
          </m:r>
          <m:r>
            <m:rPr>
              <m:sty m:val="bi"/>
            </m:rPr>
            <w:rPr>
              <w:rFonts w:ascii="Cambria Math" w:hAnsi="Cambria Math"/>
            </w:rPr>
            <m:t xml:space="preserve">   </m:t>
          </m:r>
          <m:r>
            <m:rPr>
              <m:sty m:val="b"/>
            </m:rPr>
            <w:rPr>
              <w:rFonts w:ascii="Cambria Math" w:hAnsi="Cambria Math"/>
            </w:rPr>
            <m:t>j)</m:t>
          </m:r>
          <m:r>
            <m:rPr>
              <m:sty m:val="p"/>
            </m:rP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 xml:space="preserve">12        </m:t>
          </m:r>
          <m:r>
            <m:rPr>
              <m:sty m:val="b"/>
            </m:rPr>
            <w:rPr>
              <w:rFonts w:ascii="Cambria Math" w:hAnsi="Cambria Math"/>
            </w:rPr>
            <m:t>k)</m:t>
          </m:r>
          <m:r>
            <w:rPr>
              <w:rFonts w:ascii="Cambria Math" w:hAnsi="Cambria Math"/>
            </w:rPr>
            <m:t xml:space="preserve">  2        </m:t>
          </m:r>
          <m:r>
            <m:rPr>
              <m:sty m:val="b"/>
            </m:rPr>
            <w:rPr>
              <w:rFonts w:ascii="Cambria Math" w:hAnsi="Cambria Math"/>
            </w:rPr>
            <m:t>l)</m:t>
          </m:r>
          <m:r>
            <w:rPr>
              <w:rFonts w:ascii="Cambria Math" w:hAnsi="Cambria Math"/>
            </w:rPr>
            <m:t xml:space="preserve"> -6        </m:t>
          </m:r>
          <m:r>
            <m:rPr>
              <m:sty m:val="b"/>
            </m:rPr>
            <w:rPr>
              <w:rFonts w:ascii="Cambria Math" w:eastAsiaTheme="majorEastAsia" w:hAnsi="Cambria Math" w:cs="Arial"/>
            </w:rPr>
            <m:t>m)</m:t>
          </m:r>
          <m:r>
            <w:rPr>
              <w:rFonts w:ascii="Cambria Math" w:eastAsiaTheme="majorEastAsia" w:hAnsi="Cambria Math" w:cs="Arial"/>
            </w:rPr>
            <m:t xml:space="preserve">  </m:t>
          </m:r>
          <m:f>
            <m:fPr>
              <m:ctrlPr>
                <w:rPr>
                  <w:rFonts w:ascii="Cambria Math" w:eastAsiaTheme="maj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ajorEastAsia" w:hAnsi="Cambria Math" w:cs="Arial"/>
                </w:rPr>
                <m:t>9</m:t>
              </m:r>
            </m:num>
            <m:den>
              <m:r>
                <w:rPr>
                  <w:rFonts w:ascii="Cambria Math" w:eastAsiaTheme="majorEastAsia" w:hAnsi="Cambria Math" w:cs="Arial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      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n)</m:t>
          </m:r>
          <m:r>
            <w:rPr>
              <w:rFonts w:ascii="Cambria Math" w:hAnsi="Cambria Math"/>
            </w:rPr>
            <m:t xml:space="preserve">-108       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o)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72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  <m:r>
            <w:rPr>
              <w:rFonts w:ascii="Cambria Math" w:hAnsi="Cambria Math"/>
            </w:rPr>
            <m:t xml:space="preserve">        </m:t>
          </m:r>
          <m:r>
            <m:rPr>
              <m:sty m:val="b"/>
            </m:rPr>
            <w:rPr>
              <w:rFonts w:ascii="Cambria Math" w:hAnsi="Cambria Math"/>
            </w:rPr>
            <m:t>p)</m:t>
          </m:r>
          <m:r>
            <w:rPr>
              <w:rFonts w:ascii="Cambria Math" w:hAnsi="Cambria Math"/>
            </w:rPr>
            <m:t xml:space="preserve">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 xml:space="preserve">        </m:t>
          </m:r>
          <m:r>
            <m:rPr>
              <m:sty m:val="b"/>
            </m:rPr>
            <w:rPr>
              <w:rFonts w:ascii="Cambria Math" w:hAnsi="Cambria Math"/>
            </w:rPr>
            <m:t>q)</m:t>
          </m:r>
          <m:r>
            <w:rPr>
              <w:rFonts w:ascii="Cambria Math" w:hAnsi="Cambria Math"/>
            </w:rPr>
            <m:t xml:space="preserve">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 xml:space="preserve">     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</m:oMath>
      </m:oMathPara>
    </w:p>
    <w:p w:rsidR="00011306" w:rsidRPr="00801846" w:rsidRDefault="00011306" w:rsidP="00011306">
      <w:pPr>
        <w:spacing w:before="240" w:after="240" w:line="240" w:lineRule="auto"/>
        <w:ind w:left="567"/>
        <w:rPr>
          <w:oMath/>
          <w:rFonts w:ascii="Cambria Math" w:hAnsi="Cambria Math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r)</m:t>
          </m:r>
          <m:r>
            <w:rPr>
              <w:rFonts w:ascii="Cambria Math" w:hAnsi="Cambria Math"/>
            </w:rPr>
            <m:t xml:space="preserve">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 xml:space="preserve">        </m:t>
          </m:r>
          <m:r>
            <m:rPr>
              <m:sty m:val="b"/>
            </m:rPr>
            <w:rPr>
              <w:rFonts w:ascii="Cambria Math" w:hAnsi="Cambria Math"/>
            </w:rPr>
            <m:t>s)</m:t>
          </m:r>
          <m:r>
            <w:rPr>
              <w:rFonts w:ascii="Cambria Math" w:hAnsi="Cambria Math"/>
            </w:rPr>
            <m:t xml:space="preserve">  DNE       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t)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       </m:t>
          </m:r>
          <m:r>
            <m:rPr>
              <m:sty m:val="b"/>
            </m:rPr>
            <w:rPr>
              <w:rFonts w:ascii="Cambria Math" w:hAnsi="Cambria Math"/>
            </w:rPr>
            <m:t>u)</m:t>
          </m:r>
          <m:r>
            <w:rPr>
              <w:rFonts w:ascii="Cambria Math" w:hAnsi="Cambria Math"/>
            </w:rPr>
            <m:t xml:space="preserve">  2        </m:t>
          </m:r>
          <m:r>
            <m:rPr>
              <m:sty m:val="b"/>
            </m:rPr>
            <w:rPr>
              <w:rFonts w:ascii="Cambria Math" w:hAnsi="Cambria Math"/>
            </w:rPr>
            <m:t>v)</m:t>
          </m:r>
          <m:r>
            <w:rPr>
              <w:rFonts w:ascii="Cambria Math" w:hAnsi="Cambria Math"/>
            </w:rPr>
            <m:t xml:space="preserve">-1        </m:t>
          </m:r>
          <m:r>
            <m:rPr>
              <m:sty m:val="b"/>
            </m:rPr>
            <w:rPr>
              <w:rFonts w:ascii="Cambria Math" w:hAnsi="Cambria Math"/>
            </w:rPr>
            <m:t>w)</m:t>
          </m:r>
          <m:r>
            <w:rPr>
              <w:rFonts w:ascii="Cambria Math" w:hAnsi="Cambria Math"/>
            </w:rPr>
            <m:t xml:space="preserve">  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r>
            <w:rPr>
              <w:rFonts w:ascii="Cambria Math" w:hAnsi="Cambria Math"/>
            </w:rPr>
            <m:t xml:space="preserve">        </m:t>
          </m:r>
          <m:r>
            <m:rPr>
              <m:sty m:val="b"/>
            </m:rPr>
            <w:rPr>
              <w:rFonts w:ascii="Cambria Math" w:hAnsi="Cambria Math"/>
            </w:rPr>
            <m:t>x)</m:t>
          </m:r>
          <m:r>
            <w:rPr>
              <w:rFonts w:ascii="Cambria Math" w:hAnsi="Cambria Math"/>
            </w:rPr>
            <m:t xml:space="preserve">  DNE</m:t>
          </m:r>
        </m:oMath>
      </m:oMathPara>
    </w:p>
    <w:p w:rsidR="000F368D" w:rsidRDefault="000F368D"/>
    <w:sectPr w:rsidR="000F368D" w:rsidSect="000F3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28F" w:rsidRDefault="000A728F" w:rsidP="00011306">
      <w:pPr>
        <w:spacing w:after="0" w:line="240" w:lineRule="auto"/>
      </w:pPr>
      <w:r>
        <w:separator/>
      </w:r>
    </w:p>
  </w:endnote>
  <w:endnote w:type="continuationSeparator" w:id="0">
    <w:p w:rsidR="000A728F" w:rsidRDefault="000A728F" w:rsidP="00011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28F" w:rsidRDefault="000A728F" w:rsidP="00011306">
      <w:pPr>
        <w:spacing w:after="0" w:line="240" w:lineRule="auto"/>
      </w:pPr>
      <w:r>
        <w:separator/>
      </w:r>
    </w:p>
  </w:footnote>
  <w:footnote w:type="continuationSeparator" w:id="0">
    <w:p w:rsidR="000A728F" w:rsidRDefault="000A728F" w:rsidP="00011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3E1" w:rsidRPr="00B13E19" w:rsidRDefault="00B13E19" w:rsidP="00097770">
    <w:pPr>
      <w:pStyle w:val="Header"/>
      <w:spacing w:after="240"/>
      <w:rPr>
        <w:rFonts w:ascii="Maiandra GD" w:hAnsi="Maiandra GD"/>
        <w:b/>
        <w:sz w:val="24"/>
        <w:szCs w:val="24"/>
      </w:rPr>
    </w:pPr>
    <w:r w:rsidRPr="00B13E19">
      <w:rPr>
        <w:rFonts w:ascii="Maiandra GD" w:hAnsi="Maiandra GD"/>
        <w:b/>
        <w:sz w:val="24"/>
        <w:szCs w:val="24"/>
      </w:rPr>
      <w:t>WORKSHEET – LIMITS 1 (Determine the Limit of a Function at a Point both Graphically &amp; Analytically)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B041C"/>
    <w:multiLevelType w:val="hybridMultilevel"/>
    <w:tmpl w:val="7D6AA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6C4895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1306"/>
    <w:rsid w:val="00001F09"/>
    <w:rsid w:val="00011306"/>
    <w:rsid w:val="00021E13"/>
    <w:rsid w:val="00096067"/>
    <w:rsid w:val="000A728F"/>
    <w:rsid w:val="000F368D"/>
    <w:rsid w:val="001A0213"/>
    <w:rsid w:val="001C10F5"/>
    <w:rsid w:val="0043037E"/>
    <w:rsid w:val="00545A7D"/>
    <w:rsid w:val="00666479"/>
    <w:rsid w:val="006B178D"/>
    <w:rsid w:val="00932465"/>
    <w:rsid w:val="0096294C"/>
    <w:rsid w:val="00B13E19"/>
    <w:rsid w:val="00BE7B4D"/>
    <w:rsid w:val="00D35077"/>
    <w:rsid w:val="00F1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306"/>
    <w:rPr>
      <w:rFonts w:ascii="Calibri" w:eastAsia="Calibri" w:hAnsi="Calibri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table" w:styleId="TableGrid">
    <w:name w:val="Table Grid"/>
    <w:basedOn w:val="TableNormal"/>
    <w:uiPriority w:val="59"/>
    <w:rsid w:val="00011306"/>
    <w:pPr>
      <w:spacing w:after="0" w:line="240" w:lineRule="auto"/>
    </w:pPr>
    <w:rPr>
      <w:rFonts w:ascii="Calibri" w:eastAsia="Calibri" w:hAnsi="Calibri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11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306"/>
    <w:rPr>
      <w:rFonts w:ascii="Calibri" w:eastAsia="Calibri" w:hAnsi="Calibri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306"/>
    <w:rPr>
      <w:rFonts w:ascii="Tahoma" w:eastAsia="Calibri" w:hAnsi="Tahoma" w:cs="Tahoma"/>
      <w:sz w:val="16"/>
      <w:szCs w:val="16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011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1306"/>
    <w:rPr>
      <w:rFonts w:ascii="Calibri" w:eastAsia="Calibri" w:hAnsi="Calibri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403</Words>
  <Characters>2300</Characters>
  <Application>Microsoft Office Word</Application>
  <DocSecurity>0</DocSecurity>
  <Lines>19</Lines>
  <Paragraphs>5</Paragraphs>
  <ScaleCrop>false</ScaleCrop>
  <Company>ED18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3</cp:revision>
  <cp:lastPrinted>2014-01-08T15:16:00Z</cp:lastPrinted>
  <dcterms:created xsi:type="dcterms:W3CDTF">2014-01-08T15:16:00Z</dcterms:created>
  <dcterms:modified xsi:type="dcterms:W3CDTF">2014-01-08T16:06:00Z</dcterms:modified>
</cp:coreProperties>
</file>